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54AFB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</w:t>
      </w:r>
      <w:r w:rsidR="00EF5F1F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с</w:t>
      </w:r>
      <w:r w:rsidR="00EF5F1F">
        <w:rPr>
          <w:bCs/>
          <w:sz w:val="28"/>
          <w:szCs w:val="28"/>
          <w:lang w:val="uk-UA"/>
        </w:rPr>
        <w:t>ерпня</w:t>
      </w:r>
      <w:r w:rsidR="00311F9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7F10D3">
        <w:rPr>
          <w:bCs/>
          <w:sz w:val="28"/>
          <w:szCs w:val="28"/>
          <w:lang w:val="uk-UA"/>
        </w:rPr>
        <w:t xml:space="preserve"> </w:t>
      </w:r>
      <w:r w:rsidR="002F67EA">
        <w:rPr>
          <w:bCs/>
          <w:sz w:val="28"/>
          <w:szCs w:val="28"/>
          <w:lang w:val="uk-UA"/>
        </w:rPr>
        <w:t xml:space="preserve">                           № 177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B87AE2" w:rsidTr="00711A37">
        <w:tc>
          <w:tcPr>
            <w:tcW w:w="5495" w:type="dxa"/>
          </w:tcPr>
          <w:p w:rsidR="00CC6F84" w:rsidRPr="00C20353" w:rsidRDefault="00CC6F84" w:rsidP="00991028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71ABC">
              <w:rPr>
                <w:sz w:val="28"/>
                <w:szCs w:val="28"/>
                <w:lang w:val="uk-UA"/>
              </w:rPr>
              <w:t xml:space="preserve">доведення </w:t>
            </w:r>
            <w:r w:rsidR="00B53A6E">
              <w:rPr>
                <w:sz w:val="28"/>
                <w:szCs w:val="28"/>
                <w:lang w:val="uk-UA"/>
              </w:rPr>
              <w:t xml:space="preserve"> постанов</w:t>
            </w:r>
            <w:r w:rsidR="00D6611F">
              <w:rPr>
                <w:sz w:val="28"/>
                <w:szCs w:val="28"/>
                <w:lang w:val="uk-UA"/>
              </w:rPr>
              <w:t xml:space="preserve"> Головного держ</w:t>
            </w:r>
            <w:r w:rsidR="00B87AE2">
              <w:rPr>
                <w:sz w:val="28"/>
                <w:szCs w:val="28"/>
                <w:lang w:val="uk-UA"/>
              </w:rPr>
              <w:t>ав</w:t>
            </w:r>
            <w:r w:rsidR="00B53A6E">
              <w:rPr>
                <w:sz w:val="28"/>
                <w:szCs w:val="28"/>
                <w:lang w:val="uk-UA"/>
              </w:rPr>
              <w:t>ного санітарного</w:t>
            </w:r>
            <w:r w:rsidR="000E2AD9">
              <w:rPr>
                <w:sz w:val="28"/>
                <w:szCs w:val="28"/>
                <w:lang w:val="uk-UA"/>
              </w:rPr>
              <w:t xml:space="preserve"> лікаря України</w:t>
            </w:r>
            <w:r w:rsidR="00B53A6E">
              <w:rPr>
                <w:sz w:val="28"/>
                <w:szCs w:val="28"/>
                <w:lang w:val="uk-UA"/>
              </w:rPr>
              <w:t xml:space="preserve"> </w:t>
            </w:r>
            <w:r w:rsidR="000E2AD9">
              <w:rPr>
                <w:sz w:val="28"/>
                <w:szCs w:val="28"/>
                <w:lang w:val="uk-UA"/>
              </w:rPr>
              <w:t>та вжиття заходів відповідного реагування.</w:t>
            </w: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630F2A" w:rsidRPr="00564829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Pr="00311F90" w:rsidRDefault="00CC6F84" w:rsidP="00711A37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 w:rsidRPr="00311F90">
        <w:rPr>
          <w:sz w:val="28"/>
          <w:szCs w:val="28"/>
          <w:lang w:val="uk-UA" w:eastAsia="uk-UA"/>
        </w:rPr>
        <w:t xml:space="preserve">1. </w:t>
      </w:r>
      <w:r w:rsidR="0006505F" w:rsidRPr="00311F90">
        <w:rPr>
          <w:sz w:val="28"/>
          <w:szCs w:val="28"/>
          <w:lang w:val="uk-UA" w:eastAsia="uk-UA"/>
        </w:rPr>
        <w:t xml:space="preserve">Керівникам робіт з </w:t>
      </w:r>
      <w:r w:rsidRPr="00311F90">
        <w:rPr>
          <w:sz w:val="28"/>
          <w:szCs w:val="28"/>
          <w:lang w:val="uk-UA" w:eastAsia="uk-UA"/>
        </w:rPr>
        <w:t xml:space="preserve">ліквідації </w:t>
      </w:r>
      <w:r w:rsidR="002F0E44" w:rsidRPr="00311F90">
        <w:rPr>
          <w:sz w:val="28"/>
          <w:szCs w:val="28"/>
          <w:lang w:val="uk-UA" w:eastAsia="uk-UA"/>
        </w:rPr>
        <w:t xml:space="preserve">наслідків </w:t>
      </w:r>
      <w:r w:rsidRPr="00311F90">
        <w:rPr>
          <w:sz w:val="28"/>
          <w:szCs w:val="28"/>
          <w:lang w:val="uk-UA" w:eastAsia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 w:eastAsia="uk-UA"/>
        </w:rPr>
        <w:t xml:space="preserve">-19  на території </w:t>
      </w:r>
      <w:r w:rsidRPr="00311F90">
        <w:rPr>
          <w:sz w:val="28"/>
          <w:szCs w:val="28"/>
          <w:lang w:val="uk-UA" w:eastAsia="uk-UA"/>
        </w:rPr>
        <w:t>міст</w:t>
      </w:r>
      <w:r w:rsidR="00224402" w:rsidRPr="00311F90">
        <w:rPr>
          <w:sz w:val="28"/>
          <w:szCs w:val="28"/>
          <w:lang w:val="uk-UA" w:eastAsia="uk-UA"/>
        </w:rPr>
        <w:t>, районів</w:t>
      </w:r>
      <w:r w:rsidR="005C50B1">
        <w:rPr>
          <w:sz w:val="28"/>
          <w:szCs w:val="28"/>
          <w:lang w:val="uk-UA" w:eastAsia="uk-UA"/>
        </w:rPr>
        <w:t xml:space="preserve"> Полтавської області, ш</w:t>
      </w:r>
      <w:r w:rsidR="00592E74" w:rsidRPr="00311F90">
        <w:rPr>
          <w:sz w:val="28"/>
          <w:szCs w:val="28"/>
          <w:lang w:val="uk-UA" w:eastAsia="uk-UA"/>
        </w:rPr>
        <w:t>таб з 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 w:eastAsia="uk-UA"/>
        </w:rPr>
        <w:t>-19 на території Полтавської</w:t>
      </w:r>
      <w:r w:rsidR="00592E74" w:rsidRPr="00311F90">
        <w:rPr>
          <w:sz w:val="28"/>
          <w:szCs w:val="28"/>
          <w:lang w:val="uk-UA" w:eastAsia="uk-UA"/>
        </w:rPr>
        <w:t xml:space="preserve"> області доводе </w:t>
      </w:r>
      <w:r w:rsidR="00AB40A8">
        <w:rPr>
          <w:sz w:val="28"/>
          <w:szCs w:val="28"/>
          <w:lang w:val="uk-UA" w:eastAsia="uk-UA"/>
        </w:rPr>
        <w:t xml:space="preserve"> постанови</w:t>
      </w:r>
      <w:r w:rsidR="005264C2" w:rsidRPr="00311F90">
        <w:rPr>
          <w:sz w:val="28"/>
          <w:szCs w:val="28"/>
          <w:lang w:val="uk-UA" w:eastAsia="uk-UA"/>
        </w:rPr>
        <w:t xml:space="preserve"> </w:t>
      </w:r>
      <w:r w:rsidR="00AB40A8">
        <w:rPr>
          <w:sz w:val="28"/>
          <w:szCs w:val="28"/>
          <w:lang w:val="uk-UA" w:eastAsia="uk-UA"/>
        </w:rPr>
        <w:t>г</w:t>
      </w:r>
      <w:r w:rsidR="00DF5138" w:rsidRPr="00311F90">
        <w:rPr>
          <w:sz w:val="28"/>
          <w:szCs w:val="28"/>
          <w:lang w:val="uk-UA" w:eastAsia="uk-UA"/>
        </w:rPr>
        <w:t>оловного державного са</w:t>
      </w:r>
      <w:r w:rsidR="00E41775" w:rsidRPr="00311F90">
        <w:rPr>
          <w:sz w:val="28"/>
          <w:szCs w:val="28"/>
          <w:lang w:val="uk-UA" w:eastAsia="uk-UA"/>
        </w:rPr>
        <w:t>нітарного лікаря</w:t>
      </w:r>
      <w:r w:rsidR="00AB40A8">
        <w:rPr>
          <w:sz w:val="28"/>
          <w:szCs w:val="28"/>
          <w:lang w:val="uk-UA" w:eastAsia="uk-UA"/>
        </w:rPr>
        <w:t xml:space="preserve">  України від 28</w:t>
      </w:r>
      <w:r w:rsidR="00B53A6E" w:rsidRPr="00311F90">
        <w:rPr>
          <w:sz w:val="28"/>
          <w:szCs w:val="28"/>
          <w:lang w:val="uk-UA" w:eastAsia="uk-UA"/>
        </w:rPr>
        <w:t>.</w:t>
      </w:r>
      <w:r w:rsidR="00AB40A8">
        <w:rPr>
          <w:sz w:val="28"/>
          <w:szCs w:val="28"/>
          <w:lang w:val="uk-UA" w:eastAsia="uk-UA"/>
        </w:rPr>
        <w:t>07</w:t>
      </w:r>
      <w:r w:rsidR="00311F90" w:rsidRPr="00311F90">
        <w:rPr>
          <w:sz w:val="28"/>
          <w:szCs w:val="28"/>
          <w:lang w:val="uk-UA" w:eastAsia="uk-UA"/>
        </w:rPr>
        <w:t>.</w:t>
      </w:r>
      <w:r w:rsidR="00AB40A8">
        <w:rPr>
          <w:sz w:val="28"/>
          <w:szCs w:val="28"/>
          <w:lang w:val="uk-UA" w:eastAsia="uk-UA"/>
        </w:rPr>
        <w:t>2021</w:t>
      </w:r>
      <w:r w:rsidR="00056F65" w:rsidRPr="00311F90">
        <w:rPr>
          <w:sz w:val="28"/>
          <w:szCs w:val="28"/>
          <w:lang w:val="uk-UA" w:eastAsia="uk-UA"/>
        </w:rPr>
        <w:t xml:space="preserve">р. </w:t>
      </w:r>
      <w:r w:rsidR="00AB40A8">
        <w:rPr>
          <w:sz w:val="28"/>
          <w:szCs w:val="28"/>
          <w:lang w:val="uk-UA" w:eastAsia="uk-UA"/>
        </w:rPr>
        <w:t xml:space="preserve"> № 6</w:t>
      </w:r>
      <w:r w:rsidR="00DF5138" w:rsidRPr="00311F90">
        <w:rPr>
          <w:sz w:val="28"/>
          <w:szCs w:val="28"/>
          <w:lang w:val="uk-UA" w:eastAsia="uk-UA"/>
        </w:rPr>
        <w:t xml:space="preserve"> «</w:t>
      </w:r>
      <w:r w:rsidR="00B23079">
        <w:rPr>
          <w:sz w:val="28"/>
          <w:szCs w:val="28"/>
          <w:lang w:val="uk-UA" w:eastAsia="uk-UA"/>
        </w:rPr>
        <w:t>Про</w:t>
      </w:r>
      <w:r w:rsidR="007F10D3">
        <w:rPr>
          <w:sz w:val="28"/>
          <w:szCs w:val="28"/>
          <w:lang w:val="uk-UA" w:eastAsia="uk-UA"/>
        </w:rPr>
        <w:t xml:space="preserve"> затвердження </w:t>
      </w:r>
      <w:r w:rsidR="005C50B1">
        <w:rPr>
          <w:sz w:val="28"/>
          <w:szCs w:val="28"/>
          <w:lang w:val="uk-UA" w:eastAsia="uk-UA"/>
        </w:rPr>
        <w:t xml:space="preserve"> протиепідемі</w:t>
      </w:r>
      <w:r w:rsidR="007F10D3">
        <w:rPr>
          <w:sz w:val="28"/>
          <w:szCs w:val="28"/>
          <w:lang w:val="uk-UA" w:eastAsia="uk-UA"/>
        </w:rPr>
        <w:t xml:space="preserve">чних заходів </w:t>
      </w:r>
      <w:r w:rsidR="00AB40A8">
        <w:rPr>
          <w:sz w:val="28"/>
          <w:szCs w:val="28"/>
          <w:lang w:val="uk-UA" w:eastAsia="uk-UA"/>
        </w:rPr>
        <w:t xml:space="preserve">під час здійснення міжнародного паломництва іноземними громадянами на території України </w:t>
      </w:r>
      <w:r w:rsidR="00C54AFB">
        <w:rPr>
          <w:sz w:val="28"/>
          <w:szCs w:val="28"/>
          <w:lang w:val="uk-UA" w:eastAsia="uk-UA"/>
        </w:rPr>
        <w:t xml:space="preserve"> </w:t>
      </w:r>
      <w:r w:rsidR="007F10D3">
        <w:rPr>
          <w:sz w:val="28"/>
          <w:szCs w:val="28"/>
          <w:lang w:val="uk-UA" w:eastAsia="uk-UA"/>
        </w:rPr>
        <w:t xml:space="preserve"> на період карантину у</w:t>
      </w:r>
      <w:r w:rsidR="005C50B1">
        <w:rPr>
          <w:sz w:val="28"/>
          <w:szCs w:val="28"/>
          <w:lang w:val="uk-UA" w:eastAsia="uk-UA"/>
        </w:rPr>
        <w:t xml:space="preserve"> </w:t>
      </w:r>
      <w:r w:rsidR="00B23079">
        <w:rPr>
          <w:sz w:val="28"/>
          <w:szCs w:val="28"/>
          <w:lang w:val="uk-UA" w:eastAsia="uk-UA"/>
        </w:rPr>
        <w:t xml:space="preserve"> </w:t>
      </w:r>
      <w:r w:rsidR="00311F90" w:rsidRPr="00311F90">
        <w:rPr>
          <w:sz w:val="28"/>
          <w:szCs w:val="28"/>
          <w:lang w:val="uk-UA" w:eastAsia="uk-UA"/>
        </w:rPr>
        <w:t xml:space="preserve">зв’язку з поширенням коронавірусної хвороби </w:t>
      </w:r>
      <w:r w:rsidR="00311F90">
        <w:rPr>
          <w:sz w:val="28"/>
          <w:szCs w:val="28"/>
          <w:lang w:val="uk-UA" w:eastAsia="uk-UA"/>
        </w:rPr>
        <w:t>(</w:t>
      </w:r>
      <w:r w:rsidR="00311F90" w:rsidRPr="00311F90">
        <w:rPr>
          <w:sz w:val="28"/>
          <w:szCs w:val="28"/>
          <w:lang w:val="uk-UA" w:eastAsia="uk-UA"/>
        </w:rPr>
        <w:t>СOVID</w:t>
      </w:r>
      <w:r w:rsidR="00311F90">
        <w:rPr>
          <w:sz w:val="28"/>
          <w:szCs w:val="28"/>
          <w:lang w:val="uk-UA" w:eastAsia="uk-UA"/>
        </w:rPr>
        <w:t xml:space="preserve">-19 </w:t>
      </w:r>
      <w:r w:rsidR="00311F90" w:rsidRPr="00311F90">
        <w:rPr>
          <w:sz w:val="28"/>
          <w:szCs w:val="28"/>
          <w:lang w:val="uk-UA" w:eastAsia="uk-UA"/>
        </w:rPr>
        <w:t>)»</w:t>
      </w:r>
      <w:r w:rsidR="007862F2">
        <w:rPr>
          <w:sz w:val="28"/>
          <w:szCs w:val="28"/>
          <w:lang w:val="uk-UA" w:eastAsia="uk-UA"/>
        </w:rPr>
        <w:t xml:space="preserve">, </w:t>
      </w:r>
      <w:r w:rsidR="005C50B1">
        <w:rPr>
          <w:sz w:val="28"/>
          <w:szCs w:val="28"/>
          <w:lang w:val="uk-UA" w:eastAsia="uk-UA"/>
        </w:rPr>
        <w:t xml:space="preserve"> </w:t>
      </w:r>
      <w:r w:rsidR="00AB40A8">
        <w:rPr>
          <w:sz w:val="28"/>
          <w:szCs w:val="28"/>
          <w:lang w:val="uk-UA" w:eastAsia="uk-UA"/>
        </w:rPr>
        <w:t xml:space="preserve">від </w:t>
      </w:r>
      <w:r w:rsidR="00D36BDF">
        <w:rPr>
          <w:sz w:val="28"/>
          <w:szCs w:val="28"/>
          <w:lang w:val="uk-UA" w:eastAsia="uk-UA"/>
        </w:rPr>
        <w:t>02.08.2021р. №7 «Про затвердження рекомендацій щодо відстеження, організації самоізоляції та медичного супроводу осіб, які мали контакт з підтвердженим випадком корона вірусної хвороби (</w:t>
      </w:r>
      <w:r w:rsidR="00D36BDF" w:rsidRPr="00311F90">
        <w:rPr>
          <w:sz w:val="28"/>
          <w:szCs w:val="28"/>
          <w:lang w:val="uk-UA" w:eastAsia="uk-UA"/>
        </w:rPr>
        <w:t>СOVID</w:t>
      </w:r>
      <w:r w:rsidR="00D36BDF">
        <w:rPr>
          <w:sz w:val="28"/>
          <w:szCs w:val="28"/>
          <w:lang w:val="uk-UA" w:eastAsia="uk-UA"/>
        </w:rPr>
        <w:t xml:space="preserve">-19 </w:t>
      </w:r>
      <w:r w:rsidR="00D36BDF" w:rsidRPr="00311F90">
        <w:rPr>
          <w:sz w:val="28"/>
          <w:szCs w:val="28"/>
          <w:lang w:val="uk-UA" w:eastAsia="uk-UA"/>
        </w:rPr>
        <w:t>)</w:t>
      </w:r>
      <w:r w:rsidR="00D36BDF">
        <w:rPr>
          <w:sz w:val="28"/>
          <w:szCs w:val="28"/>
          <w:lang w:val="uk-UA" w:eastAsia="uk-UA"/>
        </w:rPr>
        <w:t xml:space="preserve"> та Форми опитування та консультування контактних випадків </w:t>
      </w:r>
      <w:r w:rsidR="00D36BDF" w:rsidRPr="00311F90">
        <w:rPr>
          <w:sz w:val="28"/>
          <w:szCs w:val="28"/>
          <w:lang w:val="uk-UA" w:eastAsia="uk-UA"/>
        </w:rPr>
        <w:t>СOVID</w:t>
      </w:r>
      <w:r w:rsidR="00D36BDF">
        <w:rPr>
          <w:sz w:val="28"/>
          <w:szCs w:val="28"/>
          <w:lang w:val="uk-UA" w:eastAsia="uk-UA"/>
        </w:rPr>
        <w:t xml:space="preserve">-19 </w:t>
      </w:r>
      <w:r w:rsidR="00D36BDF" w:rsidRPr="00311F90">
        <w:rPr>
          <w:sz w:val="28"/>
          <w:szCs w:val="28"/>
          <w:lang w:val="uk-UA" w:eastAsia="uk-UA"/>
        </w:rPr>
        <w:t>»</w:t>
      </w:r>
      <w:r w:rsidR="00D36BDF">
        <w:rPr>
          <w:sz w:val="28"/>
          <w:szCs w:val="28"/>
          <w:lang w:val="uk-UA" w:eastAsia="uk-UA"/>
        </w:rPr>
        <w:t xml:space="preserve">,  </w:t>
      </w:r>
      <w:r w:rsidR="00E41775" w:rsidRPr="00311F90">
        <w:rPr>
          <w:sz w:val="28"/>
          <w:szCs w:val="28"/>
          <w:lang w:val="uk-UA" w:eastAsia="uk-UA"/>
        </w:rPr>
        <w:t xml:space="preserve">для вжиття </w:t>
      </w:r>
      <w:r w:rsidR="005264C2" w:rsidRPr="00311F90">
        <w:rPr>
          <w:sz w:val="28"/>
          <w:szCs w:val="28"/>
          <w:lang w:val="uk-UA" w:eastAsia="uk-UA"/>
        </w:rPr>
        <w:t>заходів відповідного реагування.</w:t>
      </w:r>
      <w:r w:rsidR="00E41775" w:rsidRPr="00311F90">
        <w:rPr>
          <w:sz w:val="28"/>
          <w:szCs w:val="28"/>
          <w:lang w:val="uk-UA" w:eastAsia="uk-UA"/>
        </w:rPr>
        <w:t xml:space="preserve"> </w:t>
      </w:r>
    </w:p>
    <w:p w:rsidR="00B53A6E" w:rsidRDefault="00B53A6E" w:rsidP="00711A37">
      <w:pPr>
        <w:ind w:firstLine="567"/>
        <w:jc w:val="both"/>
        <w:rPr>
          <w:sz w:val="28"/>
          <w:szCs w:val="28"/>
          <w:lang w:val="uk-UA"/>
        </w:rPr>
      </w:pPr>
    </w:p>
    <w:p w:rsidR="001D7C0F" w:rsidRDefault="005264C2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="004836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Довести</w:t>
      </w:r>
      <w:r w:rsidR="006C5389">
        <w:rPr>
          <w:sz w:val="28"/>
          <w:szCs w:val="28"/>
          <w:lang w:val="uk-UA"/>
        </w:rPr>
        <w:t xml:space="preserve"> </w:t>
      </w:r>
      <w:r w:rsidR="00701069">
        <w:rPr>
          <w:sz w:val="28"/>
          <w:szCs w:val="28"/>
          <w:lang w:val="uk-UA"/>
        </w:rPr>
        <w:t>постанову</w:t>
      </w:r>
      <w:r w:rsidR="00DF51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Головного державного</w:t>
      </w:r>
      <w:r w:rsidR="000E2AD9">
        <w:rPr>
          <w:sz w:val="28"/>
          <w:szCs w:val="28"/>
          <w:lang w:val="uk-UA"/>
        </w:rPr>
        <w:t xml:space="preserve"> санітарного лікаря  України </w:t>
      </w:r>
      <w:r>
        <w:rPr>
          <w:sz w:val="28"/>
          <w:szCs w:val="28"/>
          <w:lang w:val="uk-UA"/>
        </w:rPr>
        <w:t xml:space="preserve"> </w:t>
      </w:r>
      <w:r w:rsidR="00DF5138">
        <w:rPr>
          <w:sz w:val="28"/>
          <w:szCs w:val="28"/>
          <w:lang w:val="uk-UA"/>
        </w:rPr>
        <w:t>до районних дер</w:t>
      </w:r>
      <w:r w:rsidR="00EF5F1F">
        <w:rPr>
          <w:sz w:val="28"/>
          <w:szCs w:val="28"/>
          <w:lang w:val="uk-UA"/>
        </w:rPr>
        <w:t xml:space="preserve">жавних адміністрацій, </w:t>
      </w:r>
      <w:r w:rsidR="00DF5138">
        <w:rPr>
          <w:sz w:val="28"/>
          <w:szCs w:val="28"/>
          <w:lang w:val="uk-UA"/>
        </w:rPr>
        <w:t xml:space="preserve">голів ОТГ, </w:t>
      </w:r>
      <w:r w:rsidR="00D36BDF">
        <w:rPr>
          <w:sz w:val="28"/>
          <w:szCs w:val="28"/>
          <w:lang w:val="uk-UA"/>
        </w:rPr>
        <w:t xml:space="preserve">керівників закладів охорони здоров’я, </w:t>
      </w:r>
      <w:r w:rsidR="006C5389">
        <w:rPr>
          <w:sz w:val="28"/>
          <w:szCs w:val="28"/>
          <w:lang w:val="uk-UA"/>
        </w:rPr>
        <w:t>які розміщені на території відповідальності</w:t>
      </w:r>
      <w:r w:rsidR="00DF5138">
        <w:rPr>
          <w:sz w:val="28"/>
          <w:szCs w:val="28"/>
          <w:lang w:val="uk-UA"/>
        </w:rPr>
        <w:t>;</w:t>
      </w:r>
    </w:p>
    <w:p w:rsidR="008F149B" w:rsidRDefault="008F149B" w:rsidP="00711A37">
      <w:pPr>
        <w:ind w:firstLine="567"/>
        <w:jc w:val="both"/>
        <w:rPr>
          <w:sz w:val="28"/>
          <w:szCs w:val="28"/>
          <w:lang w:val="uk-UA"/>
        </w:rPr>
      </w:pPr>
    </w:p>
    <w:p w:rsidR="002C6118" w:rsidRDefault="00281E35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2C6118">
        <w:rPr>
          <w:sz w:val="28"/>
          <w:szCs w:val="28"/>
          <w:lang w:val="uk-UA"/>
        </w:rPr>
        <w:t>. Вживати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</w:t>
      </w:r>
      <w:r w:rsidR="00D36BDF">
        <w:rPr>
          <w:sz w:val="28"/>
          <w:szCs w:val="28"/>
          <w:lang w:val="uk-UA"/>
        </w:rPr>
        <w:t xml:space="preserve"> до відповідних осіб</w:t>
      </w:r>
      <w:r w:rsidR="002C6118">
        <w:rPr>
          <w:sz w:val="28"/>
          <w:szCs w:val="28"/>
          <w:lang w:val="uk-UA"/>
        </w:rPr>
        <w:t>, встановлених Головним державним санітарним лікарем України.</w:t>
      </w:r>
    </w:p>
    <w:p w:rsidR="00A444FE" w:rsidRDefault="00A444FE" w:rsidP="00711A37">
      <w:pPr>
        <w:ind w:firstLine="567"/>
        <w:jc w:val="both"/>
        <w:rPr>
          <w:sz w:val="28"/>
          <w:szCs w:val="28"/>
          <w:lang w:val="uk-UA"/>
        </w:rPr>
      </w:pPr>
    </w:p>
    <w:p w:rsidR="007C22E9" w:rsidRDefault="007C22E9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72C9B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5264C2">
        <w:rPr>
          <w:sz w:val="28"/>
          <w:szCs w:val="28"/>
          <w:lang w:val="uk-UA"/>
        </w:rPr>
        <w:t>п</w:t>
      </w:r>
      <w:r w:rsidR="00C72C9B">
        <w:rPr>
          <w:sz w:val="28"/>
          <w:szCs w:val="28"/>
          <w:lang w:val="uk-UA"/>
        </w:rPr>
        <w:t>останови г</w:t>
      </w:r>
      <w:r w:rsidR="007F7C48">
        <w:rPr>
          <w:sz w:val="28"/>
          <w:szCs w:val="28"/>
          <w:lang w:val="uk-UA"/>
        </w:rPr>
        <w:t>оловного державного са</w:t>
      </w:r>
      <w:r w:rsidR="00D24D1F">
        <w:rPr>
          <w:sz w:val="28"/>
          <w:szCs w:val="28"/>
          <w:lang w:val="uk-UA"/>
        </w:rPr>
        <w:t xml:space="preserve">нітарного </w:t>
      </w:r>
      <w:r w:rsidR="005264C2">
        <w:rPr>
          <w:sz w:val="28"/>
          <w:szCs w:val="28"/>
          <w:lang w:val="uk-UA"/>
        </w:rPr>
        <w:t xml:space="preserve">лікаря  України </w:t>
      </w:r>
      <w:r w:rsidR="00C55DE6" w:rsidRPr="00311F90">
        <w:rPr>
          <w:sz w:val="28"/>
          <w:szCs w:val="28"/>
          <w:lang w:val="uk-UA"/>
        </w:rPr>
        <w:t xml:space="preserve"> </w:t>
      </w:r>
      <w:r w:rsidR="008C46C8">
        <w:rPr>
          <w:sz w:val="28"/>
          <w:szCs w:val="28"/>
          <w:lang w:val="uk-UA"/>
        </w:rPr>
        <w:t xml:space="preserve">від </w:t>
      </w:r>
      <w:r w:rsidR="00C72C9B">
        <w:rPr>
          <w:sz w:val="28"/>
          <w:szCs w:val="28"/>
          <w:lang w:val="uk-UA"/>
        </w:rPr>
        <w:t>від 28</w:t>
      </w:r>
      <w:r w:rsidR="00C72C9B" w:rsidRPr="00311F90">
        <w:rPr>
          <w:sz w:val="28"/>
          <w:szCs w:val="28"/>
          <w:lang w:val="uk-UA"/>
        </w:rPr>
        <w:t>.</w:t>
      </w:r>
      <w:r w:rsidR="00C72C9B">
        <w:rPr>
          <w:sz w:val="28"/>
          <w:szCs w:val="28"/>
          <w:lang w:val="uk-UA"/>
        </w:rPr>
        <w:t>07</w:t>
      </w:r>
      <w:r w:rsidR="00C72C9B" w:rsidRPr="00311F90">
        <w:rPr>
          <w:sz w:val="28"/>
          <w:szCs w:val="28"/>
          <w:lang w:val="uk-UA"/>
        </w:rPr>
        <w:t>.</w:t>
      </w:r>
      <w:r w:rsidR="00C72C9B">
        <w:rPr>
          <w:sz w:val="28"/>
          <w:szCs w:val="28"/>
          <w:lang w:val="uk-UA"/>
        </w:rPr>
        <w:t>2021</w:t>
      </w:r>
      <w:r w:rsidR="00C72C9B" w:rsidRPr="00311F90">
        <w:rPr>
          <w:sz w:val="28"/>
          <w:szCs w:val="28"/>
          <w:lang w:val="uk-UA"/>
        </w:rPr>
        <w:t xml:space="preserve">р. </w:t>
      </w:r>
      <w:r w:rsidR="00C72C9B">
        <w:rPr>
          <w:sz w:val="28"/>
          <w:szCs w:val="28"/>
          <w:lang w:val="uk-UA"/>
        </w:rPr>
        <w:t xml:space="preserve"> № 6</w:t>
      </w:r>
      <w:r w:rsidR="00C72C9B" w:rsidRPr="00311F90">
        <w:rPr>
          <w:sz w:val="28"/>
          <w:szCs w:val="28"/>
          <w:lang w:val="uk-UA"/>
        </w:rPr>
        <w:t xml:space="preserve"> «</w:t>
      </w:r>
      <w:r w:rsidR="00C72C9B">
        <w:rPr>
          <w:sz w:val="28"/>
          <w:szCs w:val="28"/>
          <w:lang w:val="uk-UA"/>
        </w:rPr>
        <w:t xml:space="preserve">Про затвердження  протиепідемічних заходів під час здійснення міжнародного паломництва іноземними громадянами на території України   на період карантину у  </w:t>
      </w:r>
      <w:r w:rsidR="00C72C9B" w:rsidRPr="00311F90">
        <w:rPr>
          <w:sz w:val="28"/>
          <w:szCs w:val="28"/>
          <w:lang w:val="uk-UA"/>
        </w:rPr>
        <w:t xml:space="preserve">зв’язку з поширенням коронавірусної хвороби </w:t>
      </w:r>
      <w:r w:rsidR="00C72C9B">
        <w:rPr>
          <w:sz w:val="28"/>
          <w:szCs w:val="28"/>
          <w:lang w:val="uk-UA"/>
        </w:rPr>
        <w:t>(</w:t>
      </w:r>
      <w:r w:rsidR="00C72C9B" w:rsidRPr="00311F90">
        <w:rPr>
          <w:sz w:val="28"/>
          <w:szCs w:val="28"/>
          <w:lang w:val="uk-UA"/>
        </w:rPr>
        <w:t>СOVID</w:t>
      </w:r>
      <w:r w:rsidR="00C72C9B">
        <w:rPr>
          <w:sz w:val="28"/>
          <w:szCs w:val="28"/>
          <w:lang w:val="uk-UA"/>
        </w:rPr>
        <w:t xml:space="preserve">-19 </w:t>
      </w:r>
      <w:r w:rsidR="00C72C9B" w:rsidRPr="00311F90">
        <w:rPr>
          <w:sz w:val="28"/>
          <w:szCs w:val="28"/>
          <w:lang w:val="uk-UA"/>
        </w:rPr>
        <w:t>)»</w:t>
      </w:r>
      <w:r w:rsidR="00C72C9B">
        <w:rPr>
          <w:sz w:val="28"/>
          <w:szCs w:val="28"/>
          <w:lang w:val="uk-UA"/>
        </w:rPr>
        <w:t>,  від 02.08.2021р. №7 «Про затвердження рекомендацій щодо відстеження, організації самоізоляції та медичного супроводу осіб, які мали контакт з підтвердженим випадком корона вірусної хвороби (</w:t>
      </w:r>
      <w:r w:rsidR="00C72C9B" w:rsidRPr="00311F90">
        <w:rPr>
          <w:sz w:val="28"/>
          <w:szCs w:val="28"/>
          <w:lang w:val="uk-UA"/>
        </w:rPr>
        <w:t>СOVID</w:t>
      </w:r>
      <w:r w:rsidR="00C72C9B">
        <w:rPr>
          <w:sz w:val="28"/>
          <w:szCs w:val="28"/>
          <w:lang w:val="uk-UA"/>
        </w:rPr>
        <w:t xml:space="preserve">-19 </w:t>
      </w:r>
      <w:r w:rsidR="00C72C9B" w:rsidRPr="00311F90">
        <w:rPr>
          <w:sz w:val="28"/>
          <w:szCs w:val="28"/>
          <w:lang w:val="uk-UA"/>
        </w:rPr>
        <w:t>)</w:t>
      </w:r>
      <w:r w:rsidR="00C72C9B">
        <w:rPr>
          <w:sz w:val="28"/>
          <w:szCs w:val="28"/>
          <w:lang w:val="uk-UA"/>
        </w:rPr>
        <w:t xml:space="preserve"> та Форми опитування та консультування контактних випадків </w:t>
      </w:r>
      <w:r w:rsidR="00C72C9B" w:rsidRPr="00311F90">
        <w:rPr>
          <w:sz w:val="28"/>
          <w:szCs w:val="28"/>
          <w:lang w:val="uk-UA"/>
        </w:rPr>
        <w:t>СOVID</w:t>
      </w:r>
      <w:r w:rsidR="00C72C9B">
        <w:rPr>
          <w:sz w:val="28"/>
          <w:szCs w:val="28"/>
          <w:lang w:val="uk-UA"/>
        </w:rPr>
        <w:t>-19</w:t>
      </w:r>
      <w:r w:rsidR="00C72C9B" w:rsidRPr="00311F90">
        <w:rPr>
          <w:sz w:val="28"/>
          <w:szCs w:val="28"/>
          <w:lang w:val="uk-UA"/>
        </w:rPr>
        <w:t>»</w:t>
      </w:r>
      <w:r w:rsidR="00C72C9B">
        <w:rPr>
          <w:sz w:val="28"/>
          <w:szCs w:val="28"/>
          <w:lang w:val="uk-UA"/>
        </w:rPr>
        <w:t xml:space="preserve"> </w:t>
      </w:r>
      <w:r w:rsidR="007F10D3">
        <w:rPr>
          <w:sz w:val="28"/>
          <w:szCs w:val="28"/>
          <w:lang w:val="uk-UA"/>
        </w:rPr>
        <w:t>-</w:t>
      </w:r>
      <w:r w:rsidR="007C22E9">
        <w:rPr>
          <w:sz w:val="28"/>
          <w:szCs w:val="28"/>
          <w:lang w:val="uk-UA"/>
        </w:rPr>
        <w:t xml:space="preserve"> </w:t>
      </w:r>
      <w:r w:rsidR="004836F0">
        <w:rPr>
          <w:sz w:val="28"/>
          <w:szCs w:val="28"/>
          <w:lang w:val="uk-UA"/>
        </w:rPr>
        <w:t xml:space="preserve">на </w:t>
      </w:r>
      <w:r w:rsidR="00C72C9B">
        <w:rPr>
          <w:sz w:val="28"/>
          <w:szCs w:val="28"/>
          <w:lang w:val="uk-UA"/>
        </w:rPr>
        <w:t>16</w:t>
      </w:r>
      <w:r w:rsidR="007C22E9">
        <w:rPr>
          <w:sz w:val="28"/>
          <w:szCs w:val="28"/>
          <w:lang w:val="uk-UA"/>
        </w:rPr>
        <w:t xml:space="preserve"> </w:t>
      </w:r>
      <w:r w:rsidR="004836F0">
        <w:rPr>
          <w:sz w:val="28"/>
          <w:szCs w:val="28"/>
          <w:lang w:val="uk-UA"/>
        </w:rPr>
        <w:t xml:space="preserve"> аркушах</w:t>
      </w:r>
      <w:r w:rsidR="008F149B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 w:rsidR="008D05D9">
        <w:rPr>
          <w:sz w:val="28"/>
          <w:szCs w:val="28"/>
          <w:lang w:val="uk-UA"/>
        </w:rPr>
        <w:t xml:space="preserve">  </w:t>
      </w:r>
    </w:p>
    <w:p w:rsidR="008B164F" w:rsidRDefault="008D05D9" w:rsidP="008D05D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</w:t>
      </w:r>
      <w:r w:rsidRPr="008D05D9">
        <w:rPr>
          <w:noProof/>
          <w:sz w:val="24"/>
          <w:szCs w:val="24"/>
          <w:lang w:eastAsia="ru-RU"/>
        </w:rPr>
        <w:drawing>
          <wp:inline distT="0" distB="0" distL="0" distR="0">
            <wp:extent cx="3938905" cy="1764030"/>
            <wp:effectExtent l="19050" t="0" r="4445" b="0"/>
            <wp:docPr id="2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AB02AA" w:rsidRDefault="006671BA" w:rsidP="00AB02AA">
      <w:pPr>
        <w:rPr>
          <w:color w:val="000000"/>
          <w:sz w:val="28"/>
          <w:szCs w:val="28"/>
          <w:lang w:val="uk-UA" w:bidi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</w:t>
      </w:r>
      <w:r w:rsidR="00D26090">
        <w:rPr>
          <w:b/>
          <w:sz w:val="28"/>
          <w:szCs w:val="28"/>
          <w:lang w:val="uk-UA"/>
        </w:rPr>
        <w:t xml:space="preserve">                   </w:t>
      </w:r>
    </w:p>
    <w:p w:rsidR="00A03097" w:rsidRDefault="00A03097" w:rsidP="006671BA">
      <w:pPr>
        <w:pStyle w:val="40"/>
        <w:shd w:val="clear" w:color="auto" w:fill="auto"/>
        <w:spacing w:line="240" w:lineRule="auto"/>
        <w:ind w:left="4536"/>
        <w:jc w:val="left"/>
        <w:rPr>
          <w:color w:val="000000"/>
          <w:sz w:val="28"/>
          <w:szCs w:val="28"/>
          <w:lang w:val="uk-UA" w:bidi="uk-UA"/>
        </w:rPr>
      </w:pPr>
    </w:p>
    <w:p w:rsidR="00707D07" w:rsidRDefault="00707D07" w:rsidP="006671BA">
      <w:pPr>
        <w:pStyle w:val="40"/>
        <w:shd w:val="clear" w:color="auto" w:fill="auto"/>
        <w:spacing w:line="240" w:lineRule="auto"/>
        <w:ind w:left="4536"/>
        <w:jc w:val="left"/>
        <w:rPr>
          <w:color w:val="000000"/>
          <w:sz w:val="28"/>
          <w:szCs w:val="28"/>
          <w:lang w:val="uk-UA" w:bidi="uk-UA"/>
        </w:rPr>
      </w:pPr>
    </w:p>
    <w:p w:rsidR="006E0F6C" w:rsidRPr="00D405E6" w:rsidRDefault="006E0F6C" w:rsidP="00D405E6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sectPr w:rsidR="006E0F6C" w:rsidRPr="00D405E6" w:rsidSect="008B164F">
      <w:headerReference w:type="default" r:id="rId8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5D5" w:rsidRDefault="002D35D5" w:rsidP="004A7ACA">
      <w:r>
        <w:separator/>
      </w:r>
    </w:p>
  </w:endnote>
  <w:endnote w:type="continuationSeparator" w:id="0">
    <w:p w:rsidR="002D35D5" w:rsidRDefault="002D35D5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5D5" w:rsidRDefault="002D35D5" w:rsidP="004A7ACA">
      <w:r>
        <w:separator/>
      </w:r>
    </w:p>
  </w:footnote>
  <w:footnote w:type="continuationSeparator" w:id="0">
    <w:p w:rsidR="002D35D5" w:rsidRDefault="002D35D5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AA" w:rsidRPr="00D013C1" w:rsidRDefault="0003481F">
    <w:pPr>
      <w:rPr>
        <w:sz w:val="2"/>
        <w:szCs w:val="2"/>
        <w:lang w:val="uk-UA"/>
      </w:rPr>
    </w:pPr>
    <w:r w:rsidRPr="0003481F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02AA" w:rsidRPr="00D013C1" w:rsidRDefault="00AB02AA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347728"/>
    <w:multiLevelType w:val="multilevel"/>
    <w:tmpl w:val="0AEA1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4A9B7108"/>
    <w:multiLevelType w:val="multilevel"/>
    <w:tmpl w:val="FAA646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5E4F92"/>
    <w:multiLevelType w:val="multilevel"/>
    <w:tmpl w:val="BB4C0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3024A0"/>
    <w:multiLevelType w:val="multilevel"/>
    <w:tmpl w:val="89B2FEC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26"/>
  </w:num>
  <w:num w:numId="4">
    <w:abstractNumId w:val="11"/>
  </w:num>
  <w:num w:numId="5">
    <w:abstractNumId w:val="27"/>
  </w:num>
  <w:num w:numId="6">
    <w:abstractNumId w:val="23"/>
  </w:num>
  <w:num w:numId="7">
    <w:abstractNumId w:val="2"/>
  </w:num>
  <w:num w:numId="8">
    <w:abstractNumId w:val="5"/>
  </w:num>
  <w:num w:numId="9">
    <w:abstractNumId w:val="25"/>
  </w:num>
  <w:num w:numId="10">
    <w:abstractNumId w:val="10"/>
  </w:num>
  <w:num w:numId="11">
    <w:abstractNumId w:val="21"/>
  </w:num>
  <w:num w:numId="12">
    <w:abstractNumId w:val="15"/>
  </w:num>
  <w:num w:numId="13">
    <w:abstractNumId w:val="44"/>
  </w:num>
  <w:num w:numId="14">
    <w:abstractNumId w:val="33"/>
  </w:num>
  <w:num w:numId="15">
    <w:abstractNumId w:val="20"/>
  </w:num>
  <w:num w:numId="16">
    <w:abstractNumId w:val="43"/>
  </w:num>
  <w:num w:numId="17">
    <w:abstractNumId w:val="37"/>
  </w:num>
  <w:num w:numId="18">
    <w:abstractNumId w:val="22"/>
  </w:num>
  <w:num w:numId="19">
    <w:abstractNumId w:val="1"/>
  </w:num>
  <w:num w:numId="20">
    <w:abstractNumId w:val="41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7"/>
  </w:num>
  <w:num w:numId="26">
    <w:abstractNumId w:val="38"/>
  </w:num>
  <w:num w:numId="27">
    <w:abstractNumId w:val="39"/>
  </w:num>
  <w:num w:numId="28">
    <w:abstractNumId w:val="35"/>
  </w:num>
  <w:num w:numId="29">
    <w:abstractNumId w:val="18"/>
  </w:num>
  <w:num w:numId="30">
    <w:abstractNumId w:val="36"/>
  </w:num>
  <w:num w:numId="31">
    <w:abstractNumId w:val="8"/>
  </w:num>
  <w:num w:numId="32">
    <w:abstractNumId w:val="9"/>
  </w:num>
  <w:num w:numId="33">
    <w:abstractNumId w:val="19"/>
  </w:num>
  <w:num w:numId="34">
    <w:abstractNumId w:val="31"/>
  </w:num>
  <w:num w:numId="35">
    <w:abstractNumId w:val="28"/>
  </w:num>
  <w:num w:numId="36">
    <w:abstractNumId w:val="42"/>
  </w:num>
  <w:num w:numId="37">
    <w:abstractNumId w:val="6"/>
  </w:num>
  <w:num w:numId="38">
    <w:abstractNumId w:val="13"/>
  </w:num>
  <w:num w:numId="39">
    <w:abstractNumId w:val="32"/>
  </w:num>
  <w:num w:numId="40">
    <w:abstractNumId w:val="24"/>
  </w:num>
  <w:num w:numId="41">
    <w:abstractNumId w:val="0"/>
  </w:num>
  <w:num w:numId="42">
    <w:abstractNumId w:val="30"/>
  </w:num>
  <w:num w:numId="43">
    <w:abstractNumId w:val="40"/>
  </w:num>
  <w:num w:numId="44">
    <w:abstractNumId w:val="34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3481F"/>
    <w:rsid w:val="00041E6C"/>
    <w:rsid w:val="00056F65"/>
    <w:rsid w:val="00064202"/>
    <w:rsid w:val="0006505F"/>
    <w:rsid w:val="00067577"/>
    <w:rsid w:val="00075454"/>
    <w:rsid w:val="00080FE6"/>
    <w:rsid w:val="000E1D0A"/>
    <w:rsid w:val="000E29AF"/>
    <w:rsid w:val="000E2AD9"/>
    <w:rsid w:val="000F64CB"/>
    <w:rsid w:val="00110AFB"/>
    <w:rsid w:val="001120E4"/>
    <w:rsid w:val="00112463"/>
    <w:rsid w:val="001169BB"/>
    <w:rsid w:val="00134602"/>
    <w:rsid w:val="001555D3"/>
    <w:rsid w:val="00167555"/>
    <w:rsid w:val="00190AA7"/>
    <w:rsid w:val="00190D64"/>
    <w:rsid w:val="001953C7"/>
    <w:rsid w:val="001B7864"/>
    <w:rsid w:val="001C3D97"/>
    <w:rsid w:val="001D120A"/>
    <w:rsid w:val="001D7C0F"/>
    <w:rsid w:val="001E3374"/>
    <w:rsid w:val="00224402"/>
    <w:rsid w:val="0023399C"/>
    <w:rsid w:val="00242819"/>
    <w:rsid w:val="00260F02"/>
    <w:rsid w:val="00273AED"/>
    <w:rsid w:val="00281E35"/>
    <w:rsid w:val="0028565D"/>
    <w:rsid w:val="00290C67"/>
    <w:rsid w:val="002912C9"/>
    <w:rsid w:val="002944F3"/>
    <w:rsid w:val="002A1EF7"/>
    <w:rsid w:val="002A607B"/>
    <w:rsid w:val="002C6118"/>
    <w:rsid w:val="002D35D5"/>
    <w:rsid w:val="002E5456"/>
    <w:rsid w:val="002F0D78"/>
    <w:rsid w:val="002F0E44"/>
    <w:rsid w:val="002F67EA"/>
    <w:rsid w:val="00311F90"/>
    <w:rsid w:val="00316E27"/>
    <w:rsid w:val="00327EF1"/>
    <w:rsid w:val="0033418F"/>
    <w:rsid w:val="003870DE"/>
    <w:rsid w:val="003B1DE6"/>
    <w:rsid w:val="003D2B0C"/>
    <w:rsid w:val="003D70EB"/>
    <w:rsid w:val="003D742D"/>
    <w:rsid w:val="00405ED6"/>
    <w:rsid w:val="0041529E"/>
    <w:rsid w:val="00424013"/>
    <w:rsid w:val="00464395"/>
    <w:rsid w:val="004645EE"/>
    <w:rsid w:val="00472A69"/>
    <w:rsid w:val="00477C23"/>
    <w:rsid w:val="004836F0"/>
    <w:rsid w:val="00486A4B"/>
    <w:rsid w:val="004A7ACA"/>
    <w:rsid w:val="004A7D08"/>
    <w:rsid w:val="004C3CD2"/>
    <w:rsid w:val="004E4198"/>
    <w:rsid w:val="004E4439"/>
    <w:rsid w:val="004F7E37"/>
    <w:rsid w:val="005028BD"/>
    <w:rsid w:val="00505112"/>
    <w:rsid w:val="005264C2"/>
    <w:rsid w:val="00537E6F"/>
    <w:rsid w:val="00577FD7"/>
    <w:rsid w:val="00592E74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B6E3D"/>
    <w:rsid w:val="006C2CEF"/>
    <w:rsid w:val="006C5389"/>
    <w:rsid w:val="006D0C4C"/>
    <w:rsid w:val="006E0F6C"/>
    <w:rsid w:val="00701069"/>
    <w:rsid w:val="00707D07"/>
    <w:rsid w:val="00711A37"/>
    <w:rsid w:val="00754019"/>
    <w:rsid w:val="007862F2"/>
    <w:rsid w:val="007C22E9"/>
    <w:rsid w:val="007D68F8"/>
    <w:rsid w:val="007E1BC0"/>
    <w:rsid w:val="007F10D3"/>
    <w:rsid w:val="007F17AF"/>
    <w:rsid w:val="007F3576"/>
    <w:rsid w:val="007F7C48"/>
    <w:rsid w:val="00816AB2"/>
    <w:rsid w:val="008305F7"/>
    <w:rsid w:val="0085198D"/>
    <w:rsid w:val="0087292C"/>
    <w:rsid w:val="0087492B"/>
    <w:rsid w:val="00874C4B"/>
    <w:rsid w:val="00894449"/>
    <w:rsid w:val="008A58CA"/>
    <w:rsid w:val="008A5F24"/>
    <w:rsid w:val="008A6ABB"/>
    <w:rsid w:val="008B164F"/>
    <w:rsid w:val="008C342D"/>
    <w:rsid w:val="008C46C8"/>
    <w:rsid w:val="008C5055"/>
    <w:rsid w:val="008D05D9"/>
    <w:rsid w:val="008F149B"/>
    <w:rsid w:val="00916173"/>
    <w:rsid w:val="0093287A"/>
    <w:rsid w:val="009821F4"/>
    <w:rsid w:val="00990E96"/>
    <w:rsid w:val="00991028"/>
    <w:rsid w:val="009C2C89"/>
    <w:rsid w:val="009C45B3"/>
    <w:rsid w:val="009D2CDC"/>
    <w:rsid w:val="00A03097"/>
    <w:rsid w:val="00A17FEA"/>
    <w:rsid w:val="00A21EEF"/>
    <w:rsid w:val="00A31BB5"/>
    <w:rsid w:val="00A444FE"/>
    <w:rsid w:val="00A56E0D"/>
    <w:rsid w:val="00A71A26"/>
    <w:rsid w:val="00A74A8F"/>
    <w:rsid w:val="00A82DD0"/>
    <w:rsid w:val="00AB02AA"/>
    <w:rsid w:val="00AB40A8"/>
    <w:rsid w:val="00AC7730"/>
    <w:rsid w:val="00B23079"/>
    <w:rsid w:val="00B26F3D"/>
    <w:rsid w:val="00B31972"/>
    <w:rsid w:val="00B452F9"/>
    <w:rsid w:val="00B53A6E"/>
    <w:rsid w:val="00B61963"/>
    <w:rsid w:val="00B6687D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4AFB"/>
    <w:rsid w:val="00C55DE6"/>
    <w:rsid w:val="00C713D1"/>
    <w:rsid w:val="00C72C9B"/>
    <w:rsid w:val="00C8049E"/>
    <w:rsid w:val="00C80AA6"/>
    <w:rsid w:val="00C866FA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4D1F"/>
    <w:rsid w:val="00D26090"/>
    <w:rsid w:val="00D30F5B"/>
    <w:rsid w:val="00D36BDF"/>
    <w:rsid w:val="00D405E6"/>
    <w:rsid w:val="00D40D80"/>
    <w:rsid w:val="00D54635"/>
    <w:rsid w:val="00D6611F"/>
    <w:rsid w:val="00D67AF0"/>
    <w:rsid w:val="00D75331"/>
    <w:rsid w:val="00D93632"/>
    <w:rsid w:val="00DA1C40"/>
    <w:rsid w:val="00DA7753"/>
    <w:rsid w:val="00DB32B2"/>
    <w:rsid w:val="00DD42FD"/>
    <w:rsid w:val="00DE0CAA"/>
    <w:rsid w:val="00DF05C9"/>
    <w:rsid w:val="00DF5138"/>
    <w:rsid w:val="00E40FA4"/>
    <w:rsid w:val="00E41775"/>
    <w:rsid w:val="00E8015D"/>
    <w:rsid w:val="00E84F99"/>
    <w:rsid w:val="00E853BC"/>
    <w:rsid w:val="00EB0F19"/>
    <w:rsid w:val="00EB3472"/>
    <w:rsid w:val="00EB5FD4"/>
    <w:rsid w:val="00EC1F15"/>
    <w:rsid w:val="00EC5310"/>
    <w:rsid w:val="00EE40BB"/>
    <w:rsid w:val="00EF5F1F"/>
    <w:rsid w:val="00F01568"/>
    <w:rsid w:val="00F66E03"/>
    <w:rsid w:val="00F80468"/>
    <w:rsid w:val="00FA5B14"/>
    <w:rsid w:val="00FB4B34"/>
    <w:rsid w:val="00FD4848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42">
    <w:name w:val="Основной текст (4) + Не полужирный"/>
    <w:basedOn w:val="4"/>
    <w:rsid w:val="006E0F6C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10">
    <w:name w:val="Заголовок №1_"/>
    <w:basedOn w:val="a0"/>
    <w:link w:val="11"/>
    <w:rsid w:val="00A03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03097"/>
    <w:pPr>
      <w:widowControl w:val="0"/>
      <w:shd w:val="clear" w:color="auto" w:fill="FFFFFF"/>
      <w:spacing w:line="480" w:lineRule="exact"/>
      <w:jc w:val="center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72</cp:revision>
  <cp:lastPrinted>2021-08-03T05:47:00Z</cp:lastPrinted>
  <dcterms:created xsi:type="dcterms:W3CDTF">2020-04-10T07:47:00Z</dcterms:created>
  <dcterms:modified xsi:type="dcterms:W3CDTF">2021-08-06T09:55:00Z</dcterms:modified>
</cp:coreProperties>
</file>